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78C81" w14:textId="77777777" w:rsidR="00CD7293" w:rsidRPr="00FC3A45" w:rsidRDefault="00CD7293" w:rsidP="00CD7293">
      <w:pPr>
        <w:ind w:right="-365"/>
        <w:jc w:val="center"/>
        <w:rPr>
          <w:b/>
          <w:sz w:val="28"/>
          <w:szCs w:val="28"/>
        </w:rPr>
      </w:pPr>
      <w:r w:rsidRPr="00FC3A45">
        <w:rPr>
          <w:b/>
          <w:sz w:val="28"/>
          <w:szCs w:val="28"/>
        </w:rPr>
        <w:t>Министерство конкурентной политики Ярославской области</w:t>
      </w:r>
    </w:p>
    <w:p w14:paraId="0FD5DCA0" w14:textId="77777777" w:rsidR="00CD7293" w:rsidRPr="00FC3A45" w:rsidRDefault="00CD7293" w:rsidP="00CD7293">
      <w:pPr>
        <w:ind w:right="-365"/>
        <w:jc w:val="center"/>
        <w:rPr>
          <w:b/>
          <w:sz w:val="24"/>
          <w:szCs w:val="24"/>
        </w:rPr>
      </w:pPr>
      <w:r w:rsidRPr="00FC3A45">
        <w:rPr>
          <w:b/>
          <w:sz w:val="24"/>
          <w:szCs w:val="24"/>
        </w:rPr>
        <w:t xml:space="preserve">ЗАЯВКА </w:t>
      </w:r>
    </w:p>
    <w:p w14:paraId="1A7D9C9A" w14:textId="77777777" w:rsidR="00CD7293" w:rsidRPr="00FC3A45" w:rsidRDefault="00CD7293" w:rsidP="00CD7293">
      <w:pPr>
        <w:ind w:right="-365"/>
        <w:jc w:val="center"/>
        <w:rPr>
          <w:b/>
          <w:sz w:val="24"/>
          <w:szCs w:val="24"/>
        </w:rPr>
      </w:pPr>
      <w:r w:rsidRPr="00FC3A45">
        <w:rPr>
          <w:b/>
          <w:sz w:val="24"/>
          <w:szCs w:val="24"/>
        </w:rPr>
        <w:t xml:space="preserve">на участие в аукционе в электронной форме </w:t>
      </w:r>
    </w:p>
    <w:p w14:paraId="5FED7571" w14:textId="77777777" w:rsidR="00CD7293" w:rsidRPr="00FC3A45" w:rsidRDefault="00CD7293" w:rsidP="00CD7293">
      <w:pPr>
        <w:ind w:right="-365"/>
        <w:jc w:val="center"/>
        <w:rPr>
          <w:b/>
          <w:sz w:val="24"/>
          <w:szCs w:val="24"/>
        </w:rPr>
      </w:pPr>
      <w:r w:rsidRPr="00FC3A45">
        <w:rPr>
          <w:b/>
          <w:sz w:val="24"/>
          <w:szCs w:val="24"/>
        </w:rPr>
        <w:t xml:space="preserve">на право заключения договора аренды земельного участка </w:t>
      </w:r>
    </w:p>
    <w:p w14:paraId="33BF646A" w14:textId="77777777" w:rsidR="00CD7293" w:rsidRPr="00FC3A45" w:rsidRDefault="00CD7293" w:rsidP="00CD7293">
      <w:pPr>
        <w:ind w:right="-365"/>
        <w:jc w:val="both"/>
        <w:rPr>
          <w:b/>
          <w:sz w:val="24"/>
          <w:szCs w:val="24"/>
        </w:rPr>
      </w:pPr>
      <w:r w:rsidRPr="00FC3A45">
        <w:rPr>
          <w:b/>
          <w:sz w:val="24"/>
          <w:szCs w:val="24"/>
        </w:rPr>
        <w:t xml:space="preserve">Заявитель </w:t>
      </w:r>
    </w:p>
    <w:p w14:paraId="507C13B8" w14:textId="77777777" w:rsidR="00CD7293" w:rsidRPr="00FC3A45" w:rsidRDefault="00CD7293" w:rsidP="00CD7293">
      <w:pPr>
        <w:ind w:right="-365"/>
        <w:jc w:val="both"/>
        <w:rPr>
          <w:b/>
          <w:sz w:val="10"/>
          <w:szCs w:val="10"/>
        </w:rPr>
      </w:pPr>
      <w:r w:rsidRPr="00FC3A45">
        <w:rPr>
          <w:b/>
          <w:sz w:val="24"/>
          <w:szCs w:val="24"/>
        </w:rPr>
        <w:t>____________________________________________________________________________</w:t>
      </w:r>
    </w:p>
    <w:p w14:paraId="430D522F" w14:textId="77777777" w:rsidR="00CD7293" w:rsidRPr="00FC3A45" w:rsidRDefault="00CD7293" w:rsidP="00CD7293">
      <w:pPr>
        <w:ind w:right="-365"/>
        <w:jc w:val="center"/>
        <w:rPr>
          <w:sz w:val="10"/>
          <w:szCs w:val="10"/>
        </w:rPr>
      </w:pPr>
      <w:proofErr w:type="gramStart"/>
      <w:r w:rsidRPr="00FC3A45">
        <w:rPr>
          <w:b/>
          <w:sz w:val="10"/>
          <w:szCs w:val="10"/>
        </w:rPr>
        <w:t>(</w:t>
      </w:r>
      <w:r w:rsidRPr="00FC3A45">
        <w:rPr>
          <w:sz w:val="10"/>
          <w:szCs w:val="10"/>
        </w:rPr>
        <w:t xml:space="preserve"> Ф.И.О.</w:t>
      </w:r>
      <w:proofErr w:type="gramEnd"/>
      <w:r w:rsidRPr="00FC3A45">
        <w:rPr>
          <w:sz w:val="10"/>
          <w:szCs w:val="10"/>
        </w:rPr>
        <w:t>, паспортные данные, адрес регистрации  физического лица)</w:t>
      </w:r>
    </w:p>
    <w:p w14:paraId="7116B4D4" w14:textId="77777777" w:rsidR="00CD7293" w:rsidRPr="00FC3A45" w:rsidRDefault="00CD7293" w:rsidP="00CD7293">
      <w:pPr>
        <w:ind w:right="-30" w:firstLine="360"/>
        <w:jc w:val="both"/>
        <w:rPr>
          <w:sz w:val="24"/>
          <w:szCs w:val="24"/>
        </w:rPr>
      </w:pPr>
      <w:r w:rsidRPr="00FC3A45">
        <w:rPr>
          <w:sz w:val="24"/>
          <w:szCs w:val="24"/>
        </w:rPr>
        <w:t xml:space="preserve">заявляет о своем намерении принять участие в аукционе в электронной форме на право заключения договора аренды земельного участка площадью </w:t>
      </w:r>
      <w:r>
        <w:rPr>
          <w:sz w:val="24"/>
          <w:szCs w:val="24"/>
        </w:rPr>
        <w:t>89</w:t>
      </w:r>
      <w:r w:rsidRPr="00FC3A45">
        <w:rPr>
          <w:sz w:val="24"/>
          <w:szCs w:val="24"/>
        </w:rPr>
        <w:t>1 квадратный метр из земель населенных пунктов, с кадастровым номером 76:17:</w:t>
      </w:r>
      <w:r>
        <w:rPr>
          <w:sz w:val="24"/>
          <w:szCs w:val="24"/>
        </w:rPr>
        <w:t>0411</w:t>
      </w:r>
      <w:r w:rsidRPr="00FC3A45">
        <w:rPr>
          <w:sz w:val="24"/>
          <w:szCs w:val="24"/>
        </w:rPr>
        <w:t>01:</w:t>
      </w:r>
      <w:r>
        <w:rPr>
          <w:sz w:val="24"/>
          <w:szCs w:val="24"/>
        </w:rPr>
        <w:t>47</w:t>
      </w:r>
      <w:r w:rsidRPr="00FC3A45">
        <w:rPr>
          <w:sz w:val="24"/>
          <w:szCs w:val="24"/>
        </w:rPr>
        <w:t xml:space="preserve">3, расположенного по адресу: Российская Федерация, Ярославская область, Ярославский муниципальный район, </w:t>
      </w:r>
      <w:proofErr w:type="spellStart"/>
      <w:r>
        <w:rPr>
          <w:sz w:val="24"/>
          <w:szCs w:val="24"/>
        </w:rPr>
        <w:t>Кузнечихинс</w:t>
      </w:r>
      <w:r w:rsidRPr="00FC3A45">
        <w:rPr>
          <w:sz w:val="24"/>
          <w:szCs w:val="24"/>
        </w:rPr>
        <w:t>кое</w:t>
      </w:r>
      <w:proofErr w:type="spellEnd"/>
      <w:r w:rsidRPr="00FC3A45">
        <w:rPr>
          <w:sz w:val="24"/>
          <w:szCs w:val="24"/>
        </w:rPr>
        <w:t xml:space="preserve"> сельское поселение, </w:t>
      </w:r>
      <w:proofErr w:type="spellStart"/>
      <w:r>
        <w:rPr>
          <w:sz w:val="24"/>
          <w:szCs w:val="24"/>
        </w:rPr>
        <w:t>с.Толбухино</w:t>
      </w:r>
      <w:proofErr w:type="spellEnd"/>
      <w:r w:rsidRPr="00FC3A45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ул.Социалистическая</w:t>
      </w:r>
      <w:proofErr w:type="spellEnd"/>
      <w:r w:rsidRPr="00FC3A45">
        <w:rPr>
          <w:sz w:val="24"/>
          <w:szCs w:val="24"/>
        </w:rPr>
        <w:t>, с разрешенным использованием: для  ведения личного подсобного хозяйства (приусадебный земельный участок)</w:t>
      </w:r>
      <w:r>
        <w:rPr>
          <w:sz w:val="24"/>
          <w:szCs w:val="24"/>
        </w:rPr>
        <w:t>.</w:t>
      </w:r>
    </w:p>
    <w:p w14:paraId="0F242E77" w14:textId="77777777" w:rsidR="00CD7293" w:rsidRPr="00FC3A45" w:rsidRDefault="00CD7293" w:rsidP="00CD7293">
      <w:pPr>
        <w:ind w:right="-2" w:firstLine="360"/>
        <w:jc w:val="both"/>
        <w:rPr>
          <w:sz w:val="22"/>
          <w:szCs w:val="22"/>
        </w:rPr>
      </w:pPr>
      <w:r w:rsidRPr="00FC3A45">
        <w:rPr>
          <w:sz w:val="22"/>
          <w:szCs w:val="22"/>
        </w:rPr>
        <w:t>При этом обязуется:</w:t>
      </w:r>
    </w:p>
    <w:p w14:paraId="7A175209" w14:textId="77777777" w:rsidR="00CD7293" w:rsidRPr="00FC3A45" w:rsidRDefault="00CD7293" w:rsidP="00CD7293">
      <w:pPr>
        <w:ind w:right="-2" w:firstLine="360"/>
        <w:jc w:val="both"/>
        <w:rPr>
          <w:sz w:val="24"/>
          <w:szCs w:val="24"/>
        </w:rPr>
      </w:pPr>
      <w:r w:rsidRPr="00FC3A45">
        <w:rPr>
          <w:sz w:val="22"/>
          <w:szCs w:val="22"/>
        </w:rPr>
        <w:t xml:space="preserve">1. Соблюдать условия аукциона, содержащиеся в извещении о   проведении   аукциона в электронной форме, размещенном на официальном сайте Российской Федерации по электронному адресу в сети Интернет </w:t>
      </w:r>
      <w:hyperlink r:id="rId4" w:history="1">
        <w:r w:rsidRPr="00FC3A45">
          <w:rPr>
            <w:color w:val="0000FF"/>
            <w:sz w:val="22"/>
            <w:szCs w:val="22"/>
            <w:u w:val="single"/>
            <w:lang w:val="en-US"/>
          </w:rPr>
          <w:t>www</w:t>
        </w:r>
        <w:r w:rsidRPr="00FC3A45">
          <w:rPr>
            <w:color w:val="0000FF"/>
            <w:sz w:val="22"/>
            <w:szCs w:val="22"/>
            <w:u w:val="single"/>
          </w:rPr>
          <w:t>.</w:t>
        </w:r>
        <w:r w:rsidRPr="00FC3A45">
          <w:rPr>
            <w:color w:val="0000FF"/>
            <w:sz w:val="22"/>
            <w:szCs w:val="22"/>
            <w:u w:val="single"/>
            <w:lang w:val="en-US"/>
          </w:rPr>
          <w:t>torgi</w:t>
        </w:r>
        <w:r w:rsidRPr="00FC3A45">
          <w:rPr>
            <w:color w:val="0000FF"/>
            <w:sz w:val="22"/>
            <w:szCs w:val="22"/>
            <w:u w:val="single"/>
          </w:rPr>
          <w:t>.</w:t>
        </w:r>
        <w:r w:rsidRPr="00FC3A45">
          <w:rPr>
            <w:color w:val="0000FF"/>
            <w:sz w:val="22"/>
            <w:szCs w:val="22"/>
            <w:u w:val="single"/>
            <w:lang w:val="en-US"/>
          </w:rPr>
          <w:t>gov</w:t>
        </w:r>
        <w:r w:rsidRPr="00FC3A45">
          <w:rPr>
            <w:color w:val="0000FF"/>
            <w:sz w:val="22"/>
            <w:szCs w:val="22"/>
            <w:u w:val="single"/>
          </w:rPr>
          <w:t>.</w:t>
        </w:r>
        <w:r w:rsidRPr="00FC3A45">
          <w:rPr>
            <w:color w:val="0000FF"/>
            <w:sz w:val="22"/>
            <w:szCs w:val="22"/>
            <w:u w:val="single"/>
            <w:lang w:val="en-US"/>
          </w:rPr>
          <w:t>ru</w:t>
        </w:r>
      </w:hyperlink>
      <w:r w:rsidRPr="00FC3A45">
        <w:rPr>
          <w:sz w:val="22"/>
          <w:szCs w:val="22"/>
        </w:rPr>
        <w:t xml:space="preserve">,  на сайте оператора электронной площадки в сети Интернет </w:t>
      </w:r>
      <w:r w:rsidRPr="005470AB">
        <w:rPr>
          <w:sz w:val="22"/>
          <w:szCs w:val="22"/>
        </w:rPr>
        <w:t xml:space="preserve"> </w:t>
      </w:r>
      <w:hyperlink r:id="rId5" w:history="1">
        <w:r w:rsidRPr="005470AB">
          <w:rPr>
            <w:rStyle w:val="a3"/>
            <w:b/>
            <w:sz w:val="22"/>
            <w:szCs w:val="22"/>
          </w:rPr>
          <w:t>http://utp.sberbank-ast.ru/</w:t>
        </w:r>
      </w:hyperlink>
      <w:r w:rsidRPr="005470AB">
        <w:rPr>
          <w:b/>
          <w:sz w:val="22"/>
          <w:szCs w:val="22"/>
        </w:rPr>
        <w:t xml:space="preserve"> н</w:t>
      </w:r>
      <w:r w:rsidRPr="00FC3A45">
        <w:rPr>
          <w:sz w:val="22"/>
          <w:szCs w:val="22"/>
        </w:rPr>
        <w:t xml:space="preserve">а официальном сайте </w:t>
      </w:r>
      <w:r w:rsidRPr="005470AB">
        <w:rPr>
          <w:sz w:val="22"/>
          <w:szCs w:val="22"/>
        </w:rPr>
        <w:t xml:space="preserve">Администрации </w:t>
      </w:r>
      <w:proofErr w:type="spellStart"/>
      <w:r w:rsidRPr="005470AB">
        <w:rPr>
          <w:sz w:val="22"/>
          <w:szCs w:val="22"/>
        </w:rPr>
        <w:t>Кузнечихинского</w:t>
      </w:r>
      <w:proofErr w:type="spellEnd"/>
      <w:r w:rsidRPr="005470AB">
        <w:rPr>
          <w:sz w:val="22"/>
          <w:szCs w:val="22"/>
        </w:rPr>
        <w:t xml:space="preserve"> сельского поселения: </w:t>
      </w:r>
      <w:hyperlink r:id="rId6" w:history="1">
        <w:r w:rsidRPr="005470AB">
          <w:rPr>
            <w:rFonts w:ascii="times new roman;serif" w:hAnsi="times new roman;serif"/>
            <w:bCs/>
            <w:color w:val="0563C1"/>
            <w:sz w:val="22"/>
            <w:szCs w:val="22"/>
            <w:u w:val="single"/>
          </w:rPr>
          <w:t>http://кузнечиха-адм.рф</w:t>
        </w:r>
      </w:hyperlink>
      <w:r w:rsidRPr="005470AB">
        <w:rPr>
          <w:rFonts w:ascii="times new roman;serif" w:hAnsi="times new roman;serif"/>
          <w:bCs/>
          <w:color w:val="0000FF"/>
          <w:sz w:val="22"/>
          <w:szCs w:val="22"/>
          <w:u w:val="single"/>
        </w:rPr>
        <w:t xml:space="preserve"> </w:t>
      </w:r>
      <w:r w:rsidRPr="00FC3A45">
        <w:rPr>
          <w:sz w:val="22"/>
          <w:szCs w:val="22"/>
        </w:rPr>
        <w:t>и  опубликованном  в газете «Ярославский</w:t>
      </w:r>
      <w:r w:rsidRPr="00FC3A45">
        <w:rPr>
          <w:sz w:val="24"/>
          <w:szCs w:val="24"/>
        </w:rPr>
        <w:t xml:space="preserve"> </w:t>
      </w:r>
      <w:proofErr w:type="spellStart"/>
      <w:r w:rsidRPr="00FC3A45">
        <w:rPr>
          <w:sz w:val="24"/>
          <w:szCs w:val="24"/>
        </w:rPr>
        <w:t>агрокурьер</w:t>
      </w:r>
      <w:proofErr w:type="spellEnd"/>
      <w:r w:rsidRPr="00FC3A45">
        <w:rPr>
          <w:sz w:val="24"/>
          <w:szCs w:val="24"/>
        </w:rPr>
        <w:t xml:space="preserve">» от </w:t>
      </w:r>
      <w:r>
        <w:rPr>
          <w:sz w:val="24"/>
          <w:szCs w:val="24"/>
        </w:rPr>
        <w:t>02</w:t>
      </w:r>
      <w:r w:rsidRPr="00FC3A45">
        <w:rPr>
          <w:sz w:val="24"/>
          <w:szCs w:val="24"/>
        </w:rPr>
        <w:t xml:space="preserve"> </w:t>
      </w:r>
      <w:r>
        <w:rPr>
          <w:sz w:val="24"/>
          <w:szCs w:val="24"/>
        </w:rPr>
        <w:t>но</w:t>
      </w:r>
      <w:r w:rsidRPr="00FC3A45">
        <w:rPr>
          <w:sz w:val="24"/>
          <w:szCs w:val="24"/>
        </w:rPr>
        <w:t>ября 2023, а также порядок организации проведения аукциона, который проводится в соответствии  с требованиями статей 39.6, 39.11, 39.12, 39.13 Земельного кодекса Российской Федерации.</w:t>
      </w:r>
    </w:p>
    <w:p w14:paraId="6BB3160F" w14:textId="77777777" w:rsidR="00CD7293" w:rsidRPr="00FC3A45" w:rsidRDefault="00CD7293" w:rsidP="00CD7293">
      <w:pPr>
        <w:ind w:right="-2" w:firstLine="360"/>
        <w:jc w:val="both"/>
        <w:rPr>
          <w:sz w:val="24"/>
          <w:szCs w:val="24"/>
        </w:rPr>
      </w:pPr>
      <w:r w:rsidRPr="00FC3A45">
        <w:rPr>
          <w:sz w:val="24"/>
          <w:szCs w:val="24"/>
        </w:rPr>
        <w:t>2. В случае признания Заявителя победителем аукциона в электронной форме заключить с Продавцом договор аренды земельного участка, предоставленного по результатам электронного аукциона, не ранее чем через десять дней со дня размещения информации о результатах аукциона на официальном сайте Российской Федерации.</w:t>
      </w:r>
    </w:p>
    <w:p w14:paraId="506221C7" w14:textId="77777777" w:rsidR="00CD7293" w:rsidRPr="00FC3A45" w:rsidRDefault="00CD7293" w:rsidP="00CD7293">
      <w:pPr>
        <w:ind w:right="-2" w:firstLine="360"/>
        <w:jc w:val="both"/>
        <w:rPr>
          <w:sz w:val="24"/>
          <w:szCs w:val="24"/>
        </w:rPr>
      </w:pPr>
      <w:r w:rsidRPr="00FC3A45">
        <w:rPr>
          <w:sz w:val="24"/>
          <w:szCs w:val="24"/>
        </w:rPr>
        <w:t>Адрес регистрации, банковские реквизиты для возврата задатка, контактные телефоны, адрес электронной почты Заявителя: __________________________________________________</w:t>
      </w:r>
    </w:p>
    <w:p w14:paraId="5FB6B186" w14:textId="77777777" w:rsidR="00CD7293" w:rsidRPr="00FC3A45" w:rsidRDefault="00CD7293" w:rsidP="00CD7293">
      <w:pPr>
        <w:ind w:right="-2"/>
        <w:jc w:val="both"/>
        <w:rPr>
          <w:sz w:val="24"/>
          <w:szCs w:val="24"/>
        </w:rPr>
      </w:pPr>
      <w:r w:rsidRPr="00FC3A45">
        <w:rPr>
          <w:sz w:val="24"/>
          <w:szCs w:val="24"/>
        </w:rPr>
        <w:t xml:space="preserve">      К заявке прилагаются:</w:t>
      </w:r>
    </w:p>
    <w:p w14:paraId="7EC54089" w14:textId="77777777" w:rsidR="00CD7293" w:rsidRPr="00FC3A45" w:rsidRDefault="00CD7293" w:rsidP="00CD7293">
      <w:pPr>
        <w:ind w:right="-2" w:firstLine="360"/>
        <w:jc w:val="both"/>
        <w:rPr>
          <w:sz w:val="24"/>
          <w:szCs w:val="24"/>
        </w:rPr>
      </w:pPr>
      <w:r w:rsidRPr="00FC3A45">
        <w:rPr>
          <w:sz w:val="24"/>
          <w:szCs w:val="24"/>
        </w:rPr>
        <w:t xml:space="preserve">1. Копия документа, удостоверяющего личность гражданина </w:t>
      </w:r>
    </w:p>
    <w:p w14:paraId="7049C652" w14:textId="77777777" w:rsidR="00CD7293" w:rsidRPr="00FC3A45" w:rsidRDefault="00CD7293" w:rsidP="00CD7293">
      <w:pPr>
        <w:ind w:right="-2" w:firstLine="360"/>
        <w:jc w:val="both"/>
        <w:rPr>
          <w:sz w:val="24"/>
          <w:szCs w:val="24"/>
        </w:rPr>
      </w:pPr>
      <w:r w:rsidRPr="00FC3A45">
        <w:rPr>
          <w:sz w:val="24"/>
          <w:szCs w:val="24"/>
        </w:rPr>
        <w:t>2. Надлежащим образом оформленная доверенность в случае, если интересы претендента представляет доверенное лицо.</w:t>
      </w:r>
    </w:p>
    <w:p w14:paraId="594A300C" w14:textId="77777777" w:rsidR="00CD7293" w:rsidRPr="00FC3A45" w:rsidRDefault="00CD7293" w:rsidP="00CD7293">
      <w:pPr>
        <w:ind w:right="-2" w:firstLine="360"/>
        <w:jc w:val="both"/>
        <w:rPr>
          <w:sz w:val="24"/>
          <w:szCs w:val="24"/>
        </w:rPr>
      </w:pPr>
      <w:r w:rsidRPr="00FC3A45">
        <w:rPr>
          <w:sz w:val="24"/>
          <w:szCs w:val="24"/>
        </w:rPr>
        <w:t>3. Копия платежного поручения, подтверждающая внесение Заявителем установленной суммы задатка.</w:t>
      </w:r>
    </w:p>
    <w:p w14:paraId="0E222ABB" w14:textId="77777777" w:rsidR="00CD7293" w:rsidRPr="00FC3A45" w:rsidRDefault="00CD7293" w:rsidP="00CD7293">
      <w:pPr>
        <w:ind w:right="-2" w:firstLine="360"/>
        <w:jc w:val="both"/>
        <w:rPr>
          <w:sz w:val="24"/>
          <w:szCs w:val="24"/>
        </w:rPr>
      </w:pPr>
      <w:r w:rsidRPr="00FC3A45">
        <w:rPr>
          <w:sz w:val="24"/>
          <w:szCs w:val="24"/>
        </w:rPr>
        <w:t>С предметом аукциона, технической документацией на продаваемый земельный участок ознакомлен.</w:t>
      </w:r>
    </w:p>
    <w:p w14:paraId="4FCE10C3" w14:textId="77777777" w:rsidR="00CD7293" w:rsidRPr="00FC3A45" w:rsidRDefault="00CD7293" w:rsidP="00CD7293">
      <w:pPr>
        <w:ind w:right="-365" w:firstLine="360"/>
        <w:jc w:val="both"/>
        <w:rPr>
          <w:sz w:val="24"/>
          <w:szCs w:val="24"/>
        </w:rPr>
      </w:pPr>
      <w:r w:rsidRPr="00FC3A45">
        <w:rPr>
          <w:sz w:val="24"/>
          <w:szCs w:val="24"/>
        </w:rPr>
        <w:t>Подпись заявителя: ______________________________________</w:t>
      </w:r>
    </w:p>
    <w:p w14:paraId="2F65F7F6" w14:textId="77777777" w:rsidR="00CD7293" w:rsidRPr="00FC3A45" w:rsidRDefault="00CD7293" w:rsidP="00CD7293">
      <w:pPr>
        <w:ind w:right="-365" w:firstLine="360"/>
        <w:jc w:val="both"/>
        <w:rPr>
          <w:sz w:val="24"/>
          <w:szCs w:val="24"/>
        </w:rPr>
      </w:pPr>
      <w:r w:rsidRPr="00FC3A45">
        <w:rPr>
          <w:sz w:val="24"/>
          <w:szCs w:val="24"/>
        </w:rPr>
        <w:t xml:space="preserve"> «____</w:t>
      </w:r>
      <w:proofErr w:type="gramStart"/>
      <w:r w:rsidRPr="00FC3A45">
        <w:rPr>
          <w:sz w:val="24"/>
          <w:szCs w:val="24"/>
        </w:rPr>
        <w:t>_»_</w:t>
      </w:r>
      <w:proofErr w:type="gramEnd"/>
      <w:r w:rsidRPr="00FC3A45">
        <w:rPr>
          <w:sz w:val="24"/>
          <w:szCs w:val="24"/>
        </w:rPr>
        <w:t>_____________ 2023 года</w:t>
      </w:r>
    </w:p>
    <w:p w14:paraId="75E65A27" w14:textId="77777777" w:rsidR="00CD7293" w:rsidRPr="00FC3A45" w:rsidRDefault="00CD7293" w:rsidP="00CD7293">
      <w:pPr>
        <w:ind w:right="-365" w:firstLine="360"/>
        <w:jc w:val="both"/>
        <w:rPr>
          <w:b/>
          <w:sz w:val="24"/>
          <w:szCs w:val="24"/>
        </w:rPr>
      </w:pPr>
      <w:r w:rsidRPr="00FC3A45">
        <w:rPr>
          <w:sz w:val="10"/>
          <w:szCs w:val="10"/>
        </w:rPr>
        <w:tab/>
      </w:r>
    </w:p>
    <w:p w14:paraId="1740445A" w14:textId="465D8657" w:rsidR="0001103D" w:rsidRPr="00CD7293" w:rsidRDefault="0001103D" w:rsidP="00CD7293"/>
    <w:sectPr w:rsidR="0001103D" w:rsidRPr="00CD7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E90"/>
    <w:rsid w:val="0001103D"/>
    <w:rsid w:val="00074E90"/>
    <w:rsid w:val="001113BD"/>
    <w:rsid w:val="00177069"/>
    <w:rsid w:val="00354B44"/>
    <w:rsid w:val="0038264A"/>
    <w:rsid w:val="00564F4A"/>
    <w:rsid w:val="00CD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B7366"/>
  <w15:chartTrackingRefBased/>
  <w15:docId w15:val="{AF8BA00F-EF1C-4769-BCE5-483C76486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729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72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2;&#1091;&#1079;&#1085;&#1077;&#1095;&#1080;&#1093;&#1072;-&#1072;&#1076;&#1084;.&#1088;&#1092;" TargetMode="External"/><Relationship Id="rId5" Type="http://schemas.openxmlformats.org/officeDocument/2006/relationships/hyperlink" Target="http://utp.sberbank-ast.ru/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Кудряшова</dc:creator>
  <cp:keywords/>
  <dc:description/>
  <cp:lastModifiedBy>онранеамп Алла</cp:lastModifiedBy>
  <cp:revision>2</cp:revision>
  <cp:lastPrinted>2023-10-27T06:30:00Z</cp:lastPrinted>
  <dcterms:created xsi:type="dcterms:W3CDTF">2023-10-27T08:38:00Z</dcterms:created>
  <dcterms:modified xsi:type="dcterms:W3CDTF">2023-10-27T08:38:00Z</dcterms:modified>
</cp:coreProperties>
</file>