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1D38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sz w:val="24"/>
          <w:szCs w:val="24"/>
        </w:rPr>
        <w:t>Форма</w:t>
      </w:r>
      <w:r w:rsidRPr="00A9655C">
        <w:rPr>
          <w:spacing w:val="15"/>
          <w:sz w:val="24"/>
          <w:szCs w:val="24"/>
        </w:rPr>
        <w:t xml:space="preserve"> </w:t>
      </w:r>
      <w:r w:rsidRPr="00A9655C">
        <w:rPr>
          <w:sz w:val="24"/>
          <w:szCs w:val="24"/>
        </w:rPr>
        <w:t>решения</w:t>
      </w:r>
      <w:r w:rsidRPr="00A9655C">
        <w:rPr>
          <w:spacing w:val="9"/>
          <w:sz w:val="24"/>
          <w:szCs w:val="24"/>
        </w:rPr>
        <w:t xml:space="preserve"> </w:t>
      </w:r>
      <w:r w:rsidRPr="00A9655C">
        <w:rPr>
          <w:sz w:val="24"/>
          <w:szCs w:val="24"/>
        </w:rPr>
        <w:t>об</w:t>
      </w:r>
      <w:r w:rsidRPr="00A9655C">
        <w:rPr>
          <w:spacing w:val="4"/>
          <w:sz w:val="24"/>
          <w:szCs w:val="24"/>
        </w:rPr>
        <w:t xml:space="preserve"> </w:t>
      </w:r>
      <w:r w:rsidRPr="00A9655C">
        <w:rPr>
          <w:sz w:val="24"/>
          <w:szCs w:val="24"/>
        </w:rPr>
        <w:t>аннулировании</w:t>
      </w:r>
      <w:r w:rsidRPr="00A9655C">
        <w:rPr>
          <w:spacing w:val="25"/>
          <w:sz w:val="24"/>
          <w:szCs w:val="24"/>
        </w:rPr>
        <w:t xml:space="preserve"> </w:t>
      </w:r>
      <w:r w:rsidRPr="00A9655C">
        <w:rPr>
          <w:sz w:val="24"/>
          <w:szCs w:val="24"/>
        </w:rPr>
        <w:t>адреса</w:t>
      </w:r>
      <w:r w:rsidRPr="00A9655C">
        <w:rPr>
          <w:spacing w:val="19"/>
          <w:sz w:val="24"/>
          <w:szCs w:val="24"/>
        </w:rPr>
        <w:t xml:space="preserve"> </w:t>
      </w:r>
      <w:r w:rsidRPr="00A9655C">
        <w:rPr>
          <w:sz w:val="24"/>
          <w:szCs w:val="24"/>
        </w:rPr>
        <w:t>объекта</w:t>
      </w:r>
      <w:r w:rsidRPr="00A9655C">
        <w:rPr>
          <w:spacing w:val="29"/>
          <w:sz w:val="24"/>
          <w:szCs w:val="24"/>
        </w:rPr>
        <w:t xml:space="preserve"> </w:t>
      </w:r>
      <w:r w:rsidRPr="00A9655C">
        <w:rPr>
          <w:spacing w:val="-2"/>
          <w:sz w:val="24"/>
          <w:szCs w:val="24"/>
        </w:rPr>
        <w:t>адресации</w:t>
      </w:r>
    </w:p>
    <w:p w14:paraId="06C5C9CF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8EF652" wp14:editId="6D8C757D">
                <wp:simplePos x="0" y="0"/>
                <wp:positionH relativeFrom="page">
                  <wp:posOffset>702945</wp:posOffset>
                </wp:positionH>
                <wp:positionV relativeFrom="paragraph">
                  <wp:posOffset>162560</wp:posOffset>
                </wp:positionV>
                <wp:extent cx="6326505" cy="1270"/>
                <wp:effectExtent l="0" t="0" r="0" b="0"/>
                <wp:wrapTopAndBottom/>
                <wp:docPr id="2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107 1107"/>
                            <a:gd name="T1" fmla="*/ T0 w 9963"/>
                            <a:gd name="T2" fmla="+- 0 11069 1107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0526" id="docshape18" o:spid="_x0000_s1026" style="position:absolute;margin-left:55.35pt;margin-top:12.8pt;width:49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70jwIAAIA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" path="m,l9962,e" filled="f" strokeweight=".33811mm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6CDBC338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</w:p>
    <w:p w14:paraId="45DD1DF3" w14:textId="77777777" w:rsidR="00F055FF" w:rsidRPr="00A9655C" w:rsidRDefault="00F055FF" w:rsidP="00F055FF">
      <w:pPr>
        <w:pStyle w:val="a3"/>
        <w:jc w:val="center"/>
        <w:rPr>
          <w:sz w:val="24"/>
          <w:szCs w:val="24"/>
        </w:rPr>
      </w:pPr>
      <w:r w:rsidRPr="00A9655C">
        <w:rPr>
          <w:sz w:val="24"/>
          <w:szCs w:val="24"/>
        </w:rPr>
        <w:t xml:space="preserve">Администрация </w:t>
      </w:r>
      <w:proofErr w:type="spellStart"/>
      <w:r w:rsidRPr="00A9655C">
        <w:rPr>
          <w:sz w:val="24"/>
          <w:szCs w:val="24"/>
        </w:rPr>
        <w:t>Кузнечихинского</w:t>
      </w:r>
      <w:proofErr w:type="spellEnd"/>
      <w:r w:rsidRPr="00A9655C">
        <w:rPr>
          <w:sz w:val="24"/>
          <w:szCs w:val="24"/>
        </w:rPr>
        <w:t xml:space="preserve"> сельского поселения</w:t>
      </w:r>
    </w:p>
    <w:p w14:paraId="4ED2CE9D" w14:textId="77777777" w:rsidR="00F055FF" w:rsidRPr="00A9655C" w:rsidRDefault="00F055FF" w:rsidP="00F055FF">
      <w:pPr>
        <w:pStyle w:val="a3"/>
        <w:jc w:val="center"/>
        <w:rPr>
          <w:sz w:val="24"/>
          <w:szCs w:val="24"/>
        </w:rPr>
      </w:pPr>
      <w:r w:rsidRPr="00A9655C">
        <w:rPr>
          <w:sz w:val="24"/>
          <w:szCs w:val="24"/>
        </w:rPr>
        <w:t>ПОСТАНОВЛЕНИЕ</w:t>
      </w:r>
    </w:p>
    <w:p w14:paraId="084D46FD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</w:p>
    <w:p w14:paraId="17A9053F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</w:p>
    <w:p w14:paraId="4A3AF13E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w w:val="95"/>
          <w:sz w:val="24"/>
          <w:szCs w:val="24"/>
        </w:rPr>
        <w:t>На основании Федерального закона от</w:t>
      </w:r>
      <w:r w:rsidRPr="00A9655C">
        <w:rPr>
          <w:spacing w:val="-3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6</w:t>
      </w:r>
      <w:r w:rsidRPr="00A9655C">
        <w:rPr>
          <w:spacing w:val="-3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октября 2003 г. N.</w:t>
      </w:r>
      <w:r w:rsidRPr="00A9655C">
        <w:rPr>
          <w:spacing w:val="-1"/>
          <w:w w:val="9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 xml:space="preserve">131-ФЗ «Об общих принципах </w:t>
      </w:r>
      <w:r w:rsidRPr="00A9655C">
        <w:rPr>
          <w:sz w:val="24"/>
          <w:szCs w:val="24"/>
        </w:rPr>
        <w:t>организации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местного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самоуправления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в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Российской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Федерации»,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Федерального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sz w:val="24"/>
          <w:szCs w:val="24"/>
        </w:rPr>
        <w:t>закона от</w:t>
      </w:r>
      <w:r w:rsidRPr="00A9655C">
        <w:rPr>
          <w:spacing w:val="62"/>
          <w:sz w:val="24"/>
          <w:szCs w:val="24"/>
        </w:rPr>
        <w:t xml:space="preserve"> </w:t>
      </w:r>
      <w:r w:rsidRPr="00A9655C">
        <w:rPr>
          <w:sz w:val="24"/>
          <w:szCs w:val="24"/>
        </w:rPr>
        <w:t>28</w:t>
      </w:r>
      <w:r w:rsidRPr="00A9655C">
        <w:rPr>
          <w:spacing w:val="64"/>
          <w:sz w:val="24"/>
          <w:szCs w:val="24"/>
        </w:rPr>
        <w:t xml:space="preserve"> </w:t>
      </w:r>
      <w:r w:rsidRPr="00A9655C">
        <w:rPr>
          <w:sz w:val="24"/>
          <w:szCs w:val="24"/>
        </w:rPr>
        <w:t>декабря</w:t>
      </w:r>
      <w:r w:rsidRPr="00A9655C">
        <w:rPr>
          <w:spacing w:val="75"/>
          <w:sz w:val="24"/>
          <w:szCs w:val="24"/>
        </w:rPr>
        <w:t xml:space="preserve"> </w:t>
      </w:r>
      <w:r w:rsidRPr="00A9655C">
        <w:rPr>
          <w:sz w:val="24"/>
          <w:szCs w:val="24"/>
        </w:rPr>
        <w:t>2013</w:t>
      </w:r>
      <w:r w:rsidRPr="00A9655C">
        <w:rPr>
          <w:spacing w:val="74"/>
          <w:sz w:val="24"/>
          <w:szCs w:val="24"/>
        </w:rPr>
        <w:t xml:space="preserve"> </w:t>
      </w:r>
      <w:r w:rsidRPr="00A9655C">
        <w:rPr>
          <w:sz w:val="24"/>
          <w:szCs w:val="24"/>
        </w:rPr>
        <w:t>г.</w:t>
      </w:r>
      <w:r w:rsidRPr="00A9655C">
        <w:rPr>
          <w:spacing w:val="62"/>
          <w:sz w:val="24"/>
          <w:szCs w:val="24"/>
        </w:rPr>
        <w:t xml:space="preserve"> </w:t>
      </w:r>
      <w:r w:rsidRPr="00A9655C">
        <w:rPr>
          <w:sz w:val="24"/>
          <w:szCs w:val="24"/>
        </w:rPr>
        <w:t>№</w:t>
      </w:r>
      <w:r w:rsidRPr="00A9655C">
        <w:rPr>
          <w:spacing w:val="73"/>
          <w:w w:val="150"/>
          <w:sz w:val="24"/>
          <w:szCs w:val="24"/>
        </w:rPr>
        <w:t xml:space="preserve"> </w:t>
      </w:r>
      <w:r w:rsidRPr="00A9655C">
        <w:rPr>
          <w:sz w:val="24"/>
          <w:szCs w:val="24"/>
        </w:rPr>
        <w:t>443-ФЗ</w:t>
      </w:r>
      <w:r w:rsidRPr="00A9655C">
        <w:rPr>
          <w:spacing w:val="76"/>
          <w:sz w:val="24"/>
          <w:szCs w:val="24"/>
        </w:rPr>
        <w:t xml:space="preserve"> </w:t>
      </w:r>
      <w:r w:rsidRPr="00A9655C">
        <w:rPr>
          <w:sz w:val="24"/>
          <w:szCs w:val="24"/>
        </w:rPr>
        <w:t>«О</w:t>
      </w:r>
      <w:r w:rsidRPr="00A9655C">
        <w:rPr>
          <w:spacing w:val="69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федеральной</w:t>
      </w:r>
      <w:r w:rsidRPr="00A9655C">
        <w:rPr>
          <w:spacing w:val="78"/>
          <w:sz w:val="24"/>
          <w:szCs w:val="24"/>
        </w:rPr>
        <w:t xml:space="preserve"> </w:t>
      </w:r>
      <w:r w:rsidRPr="00A9655C">
        <w:rPr>
          <w:sz w:val="24"/>
          <w:szCs w:val="24"/>
        </w:rPr>
        <w:t>информационной</w:t>
      </w:r>
      <w:r w:rsidRPr="00A9655C">
        <w:rPr>
          <w:spacing w:val="60"/>
          <w:sz w:val="24"/>
          <w:szCs w:val="24"/>
        </w:rPr>
        <w:t xml:space="preserve"> </w:t>
      </w:r>
      <w:r w:rsidRPr="00A9655C">
        <w:rPr>
          <w:sz w:val="24"/>
          <w:szCs w:val="24"/>
        </w:rPr>
        <w:t>адресной</w:t>
      </w:r>
      <w:r w:rsidRPr="00A9655C">
        <w:rPr>
          <w:spacing w:val="76"/>
          <w:sz w:val="24"/>
          <w:szCs w:val="24"/>
        </w:rPr>
        <w:t xml:space="preserve"> </w:t>
      </w:r>
      <w:r w:rsidRPr="00A9655C">
        <w:rPr>
          <w:sz w:val="24"/>
          <w:szCs w:val="24"/>
        </w:rPr>
        <w:t>системе и</w:t>
      </w:r>
      <w:r w:rsidRPr="00A9655C">
        <w:rPr>
          <w:spacing w:val="-8"/>
          <w:sz w:val="24"/>
          <w:szCs w:val="24"/>
        </w:rPr>
        <w:t xml:space="preserve"> </w:t>
      </w:r>
      <w:r w:rsidRPr="00A9655C">
        <w:rPr>
          <w:sz w:val="24"/>
          <w:szCs w:val="24"/>
        </w:rPr>
        <w:t>о</w:t>
      </w:r>
      <w:r w:rsidRPr="00A9655C">
        <w:rPr>
          <w:spacing w:val="-7"/>
          <w:sz w:val="24"/>
          <w:szCs w:val="24"/>
        </w:rPr>
        <w:t xml:space="preserve"> </w:t>
      </w:r>
      <w:r w:rsidRPr="00A9655C">
        <w:rPr>
          <w:sz w:val="24"/>
          <w:szCs w:val="24"/>
        </w:rPr>
        <w:t>внесении изменений в</w:t>
      </w:r>
      <w:r w:rsidRPr="00A9655C">
        <w:rPr>
          <w:spacing w:val="-6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Федеральный закон «Об</w:t>
      </w:r>
      <w:r w:rsidRPr="00A9655C">
        <w:rPr>
          <w:spacing w:val="-1"/>
          <w:sz w:val="24"/>
          <w:szCs w:val="24"/>
        </w:rPr>
        <w:t xml:space="preserve"> </w:t>
      </w:r>
      <w:r w:rsidRPr="00A9655C">
        <w:rPr>
          <w:sz w:val="24"/>
          <w:szCs w:val="24"/>
        </w:rPr>
        <w:t>общих принципах организации местного самоуправления</w:t>
      </w:r>
      <w:r w:rsidRPr="00A9655C">
        <w:rPr>
          <w:spacing w:val="-16"/>
          <w:sz w:val="24"/>
          <w:szCs w:val="24"/>
        </w:rPr>
        <w:t xml:space="preserve"> </w:t>
      </w:r>
      <w:r w:rsidRPr="00A9655C">
        <w:rPr>
          <w:sz w:val="24"/>
          <w:szCs w:val="24"/>
        </w:rPr>
        <w:t>в</w:t>
      </w:r>
      <w:r w:rsidRPr="00A9655C">
        <w:rPr>
          <w:spacing w:val="-16"/>
          <w:sz w:val="24"/>
          <w:szCs w:val="24"/>
        </w:rPr>
        <w:t xml:space="preserve"> </w:t>
      </w:r>
      <w:r w:rsidRPr="00A9655C">
        <w:rPr>
          <w:iCs/>
          <w:sz w:val="24"/>
          <w:szCs w:val="24"/>
        </w:rPr>
        <w:t>Российской</w:t>
      </w:r>
      <w:r w:rsidRPr="00A9655C">
        <w:rPr>
          <w:i/>
          <w:spacing w:val="-15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Федерации»</w:t>
      </w:r>
      <w:r w:rsidRPr="00A9655C">
        <w:rPr>
          <w:spacing w:val="-16"/>
          <w:sz w:val="24"/>
          <w:szCs w:val="24"/>
        </w:rPr>
        <w:t xml:space="preserve"> </w:t>
      </w:r>
      <w:r w:rsidRPr="00A9655C">
        <w:rPr>
          <w:sz w:val="24"/>
          <w:szCs w:val="24"/>
        </w:rPr>
        <w:t>(далее</w:t>
      </w:r>
      <w:r w:rsidRPr="00A9655C">
        <w:rPr>
          <w:spacing w:val="-16"/>
          <w:sz w:val="24"/>
          <w:szCs w:val="24"/>
        </w:rPr>
        <w:t xml:space="preserve"> </w:t>
      </w:r>
      <w:r w:rsidRPr="00A9655C">
        <w:rPr>
          <w:w w:val="90"/>
          <w:sz w:val="24"/>
          <w:szCs w:val="24"/>
        </w:rPr>
        <w:t>—</w:t>
      </w:r>
      <w:r w:rsidRPr="00A9655C">
        <w:rPr>
          <w:spacing w:val="-9"/>
          <w:w w:val="90"/>
          <w:sz w:val="24"/>
          <w:szCs w:val="24"/>
        </w:rPr>
        <w:t xml:space="preserve"> </w:t>
      </w:r>
      <w:r w:rsidRPr="00A9655C">
        <w:rPr>
          <w:sz w:val="24"/>
          <w:szCs w:val="24"/>
        </w:rPr>
        <w:t>Федеральный</w:t>
      </w:r>
      <w:r w:rsidRPr="00A9655C">
        <w:rPr>
          <w:spacing w:val="-16"/>
          <w:sz w:val="24"/>
          <w:szCs w:val="24"/>
        </w:rPr>
        <w:t xml:space="preserve"> </w:t>
      </w:r>
      <w:r w:rsidRPr="00A9655C">
        <w:rPr>
          <w:sz w:val="24"/>
          <w:szCs w:val="24"/>
        </w:rPr>
        <w:t>закон</w:t>
      </w:r>
      <w:r w:rsidRPr="00A9655C">
        <w:rPr>
          <w:spacing w:val="-15"/>
          <w:sz w:val="24"/>
          <w:szCs w:val="24"/>
        </w:rPr>
        <w:t xml:space="preserve"> </w:t>
      </w:r>
      <w:r w:rsidRPr="00A9655C">
        <w:rPr>
          <w:sz w:val="24"/>
          <w:szCs w:val="24"/>
        </w:rPr>
        <w:t>N.</w:t>
      </w:r>
      <w:r w:rsidRPr="00A9655C">
        <w:rPr>
          <w:spacing w:val="-16"/>
          <w:sz w:val="24"/>
          <w:szCs w:val="24"/>
        </w:rPr>
        <w:t xml:space="preserve"> </w:t>
      </w:r>
      <w:r w:rsidRPr="00A9655C">
        <w:rPr>
          <w:sz w:val="24"/>
          <w:szCs w:val="24"/>
        </w:rPr>
        <w:t>443-ФЗ)</w:t>
      </w:r>
      <w:r w:rsidRPr="00A9655C">
        <w:rPr>
          <w:spacing w:val="-15"/>
          <w:sz w:val="24"/>
          <w:szCs w:val="24"/>
        </w:rPr>
        <w:t xml:space="preserve"> </w:t>
      </w:r>
      <w:r w:rsidRPr="00A9655C">
        <w:rPr>
          <w:sz w:val="24"/>
          <w:szCs w:val="24"/>
        </w:rPr>
        <w:t>и</w:t>
      </w:r>
      <w:r w:rsidRPr="00A9655C">
        <w:rPr>
          <w:spacing w:val="-16"/>
          <w:sz w:val="24"/>
          <w:szCs w:val="24"/>
        </w:rPr>
        <w:t xml:space="preserve"> </w:t>
      </w:r>
      <w:r w:rsidRPr="00A9655C">
        <w:rPr>
          <w:sz w:val="24"/>
          <w:szCs w:val="24"/>
        </w:rPr>
        <w:t xml:space="preserve">Правил присвоении, изменения и аннулирования адресов, утвержденных постановлением </w:t>
      </w:r>
      <w:r w:rsidRPr="00A9655C">
        <w:rPr>
          <w:w w:val="95"/>
          <w:sz w:val="24"/>
          <w:szCs w:val="24"/>
        </w:rPr>
        <w:t>Правительства</w:t>
      </w:r>
      <w:r w:rsidRPr="00A9655C">
        <w:rPr>
          <w:spacing w:val="37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Российской</w:t>
      </w:r>
      <w:r w:rsidRPr="00A9655C">
        <w:rPr>
          <w:spacing w:val="39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Федерации</w:t>
      </w:r>
      <w:r w:rsidRPr="00A9655C">
        <w:rPr>
          <w:spacing w:val="25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от</w:t>
      </w:r>
      <w:r w:rsidRPr="00A9655C">
        <w:rPr>
          <w:spacing w:val="14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19</w:t>
      </w:r>
      <w:r w:rsidRPr="00A9655C">
        <w:rPr>
          <w:spacing w:val="13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ноября</w:t>
      </w:r>
      <w:r w:rsidRPr="00A9655C">
        <w:rPr>
          <w:spacing w:val="24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2014</w:t>
      </w:r>
      <w:r w:rsidRPr="00A9655C">
        <w:rPr>
          <w:spacing w:val="16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г.</w:t>
      </w:r>
      <w:r w:rsidRPr="00A9655C">
        <w:rPr>
          <w:spacing w:val="16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№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1221,</w:t>
      </w:r>
      <w:r w:rsidRPr="00A9655C">
        <w:rPr>
          <w:spacing w:val="14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а</w:t>
      </w:r>
      <w:r w:rsidRPr="00A9655C">
        <w:rPr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также</w:t>
      </w:r>
      <w:r w:rsidRPr="00A9655C">
        <w:rPr>
          <w:spacing w:val="20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в</w:t>
      </w:r>
      <w:r w:rsidRPr="00A9655C">
        <w:rPr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соответствии</w:t>
      </w:r>
      <w:r w:rsidRPr="00A9655C">
        <w:rPr>
          <w:spacing w:val="38"/>
          <w:sz w:val="24"/>
          <w:szCs w:val="24"/>
        </w:rPr>
        <w:t xml:space="preserve"> </w:t>
      </w:r>
      <w:r w:rsidRPr="00A9655C">
        <w:rPr>
          <w:w w:val="95"/>
          <w:sz w:val="24"/>
          <w:szCs w:val="24"/>
        </w:rPr>
        <w:t>с</w:t>
      </w:r>
    </w:p>
    <w:p w14:paraId="5245A992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84241C" wp14:editId="286A2F00">
                <wp:simplePos x="0" y="0"/>
                <wp:positionH relativeFrom="page">
                  <wp:posOffset>678815</wp:posOffset>
                </wp:positionH>
                <wp:positionV relativeFrom="paragraph">
                  <wp:posOffset>176530</wp:posOffset>
                </wp:positionV>
                <wp:extent cx="6320155" cy="1270"/>
                <wp:effectExtent l="0" t="0" r="0" b="0"/>
                <wp:wrapTopAndBottom/>
                <wp:docPr id="2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0155" cy="1270"/>
                        </a:xfrm>
                        <a:custGeom>
                          <a:avLst/>
                          <a:gdLst>
                            <a:gd name="T0" fmla="+- 0 1069 1069"/>
                            <a:gd name="T1" fmla="*/ T0 w 9953"/>
                            <a:gd name="T2" fmla="+- 0 11021 1069"/>
                            <a:gd name="T3" fmla="*/ T2 w 9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53">
                              <a:moveTo>
                                <a:pt x="0" y="0"/>
                              </a:moveTo>
                              <a:lnTo>
                                <a:pt x="995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C0DA" id="docshape20" o:spid="_x0000_s1026" style="position:absolute;margin-left:53.45pt;margin-top:13.9pt;width:497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" path="m,l9952,e" filled="f" strokeweight=".25358mm">
                <v:path arrowok="t" o:connecttype="custom" o:connectlocs="0,0;6319520,0" o:connectangles="0,0"/>
                <w10:wrap type="topAndBottom" anchorx="page"/>
              </v:shape>
            </w:pict>
          </mc:Fallback>
        </mc:AlternateContent>
      </w:r>
    </w:p>
    <w:p w14:paraId="55871BE8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w w:val="90"/>
          <w:sz w:val="24"/>
          <w:szCs w:val="24"/>
        </w:rPr>
        <w:t>(указываются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реквизиты</w:t>
      </w:r>
      <w:r w:rsidRPr="00A9655C">
        <w:rPr>
          <w:spacing w:val="15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иных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документов,</w:t>
      </w:r>
      <w:r w:rsidRPr="00A9655C">
        <w:rPr>
          <w:spacing w:val="15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на основании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которых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принято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решение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о</w:t>
      </w:r>
      <w:r w:rsidRPr="00A9655C">
        <w:rPr>
          <w:spacing w:val="-5"/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присвоении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адреса,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включая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реквизиты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правил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присвоения,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изменения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 аннулирования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адресов,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утвержденных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муниципальными правовыми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актами и</w:t>
      </w:r>
      <w:r w:rsidRPr="00A9655C">
        <w:rPr>
          <w:spacing w:val="-3"/>
          <w:w w:val="90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нормативными</w:t>
      </w:r>
      <w:r w:rsidRPr="00A9655C">
        <w:rPr>
          <w:spacing w:val="27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правовыми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актами субъектов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Российской</w:t>
      </w:r>
      <w:r w:rsidRPr="00A9655C">
        <w:rPr>
          <w:w w:val="9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Федерации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-</w:t>
      </w:r>
      <w:r w:rsidRPr="00A9655C">
        <w:rPr>
          <w:spacing w:val="-2"/>
          <w:w w:val="85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городов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федерального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значения</w:t>
      </w:r>
      <w:r w:rsidRPr="00A9655C">
        <w:rPr>
          <w:spacing w:val="18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до дня вступления в силу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Федерального</w:t>
      </w:r>
      <w:r w:rsidRPr="00A9655C">
        <w:rPr>
          <w:spacing w:val="22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закона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№</w:t>
      </w:r>
      <w:r w:rsidRPr="00A9655C">
        <w:rPr>
          <w:spacing w:val="36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443—ФЗ,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и/или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реквизиты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заявления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о присвоении</w:t>
      </w:r>
      <w:r w:rsidRPr="00A9655C">
        <w:rPr>
          <w:spacing w:val="40"/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 объекту</w:t>
      </w:r>
      <w:r w:rsidRPr="00A9655C">
        <w:rPr>
          <w:sz w:val="24"/>
          <w:szCs w:val="24"/>
        </w:rPr>
        <w:t xml:space="preserve"> </w:t>
      </w:r>
      <w:r w:rsidRPr="00A9655C">
        <w:rPr>
          <w:w w:val="85"/>
          <w:sz w:val="24"/>
          <w:szCs w:val="24"/>
        </w:rPr>
        <w:t>адресации)</w:t>
      </w:r>
    </w:p>
    <w:p w14:paraId="3B467344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99CAE6" wp14:editId="0309A05E">
                <wp:simplePos x="0" y="0"/>
                <wp:positionH relativeFrom="page">
                  <wp:posOffset>694055</wp:posOffset>
                </wp:positionH>
                <wp:positionV relativeFrom="paragraph">
                  <wp:posOffset>160655</wp:posOffset>
                </wp:positionV>
                <wp:extent cx="6326505" cy="1270"/>
                <wp:effectExtent l="0" t="0" r="0" b="0"/>
                <wp:wrapTopAndBottom/>
                <wp:docPr id="2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>
                            <a:gd name="T0" fmla="+- 0 1093 1093"/>
                            <a:gd name="T1" fmla="*/ T0 w 9963"/>
                            <a:gd name="T2" fmla="+- 0 11055 1093"/>
                            <a:gd name="T3" fmla="*/ T2 w 9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3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1183" id="docshape21" o:spid="_x0000_s1026" style="position:absolute;margin-left:54.65pt;margin-top:12.65pt;width:49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" path="m,l9962,e" filled="f" strokeweight=".33811mm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14:paraId="18C0C555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w w:val="90"/>
          <w:sz w:val="24"/>
          <w:szCs w:val="24"/>
        </w:rPr>
        <w:t>(наименование</w:t>
      </w:r>
      <w:r w:rsidRPr="00A9655C">
        <w:rPr>
          <w:spacing w:val="28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органа</w:t>
      </w:r>
      <w:r w:rsidRPr="00A9655C">
        <w:rPr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местного</w:t>
      </w:r>
      <w:r w:rsidRPr="00A9655C">
        <w:rPr>
          <w:spacing w:val="19"/>
          <w:sz w:val="24"/>
          <w:szCs w:val="24"/>
        </w:rPr>
        <w:t xml:space="preserve"> </w:t>
      </w:r>
      <w:r w:rsidRPr="00A9655C">
        <w:rPr>
          <w:spacing w:val="-2"/>
          <w:w w:val="90"/>
          <w:sz w:val="24"/>
          <w:szCs w:val="24"/>
        </w:rPr>
        <w:t>самоуправления</w:t>
      </w:r>
      <w:r>
        <w:rPr>
          <w:spacing w:val="-2"/>
          <w:w w:val="90"/>
          <w:sz w:val="24"/>
          <w:szCs w:val="24"/>
        </w:rPr>
        <w:t>)</w:t>
      </w:r>
    </w:p>
    <w:p w14:paraId="365F0840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</w:p>
    <w:p w14:paraId="76CC45D4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  <w:r w:rsidRPr="00A9655C">
        <w:rPr>
          <w:spacing w:val="-2"/>
          <w:sz w:val="24"/>
          <w:szCs w:val="24"/>
        </w:rPr>
        <w:t>ПОСТАНОВЛЯЕТ:</w:t>
      </w:r>
    </w:p>
    <w:p w14:paraId="159FDA44" w14:textId="77777777" w:rsidR="00F055FF" w:rsidRPr="00A9655C" w:rsidRDefault="00F055FF" w:rsidP="00F055FF">
      <w:pPr>
        <w:pStyle w:val="a3"/>
        <w:jc w:val="both"/>
        <w:rPr>
          <w:sz w:val="24"/>
          <w:szCs w:val="24"/>
        </w:rPr>
      </w:pPr>
    </w:p>
    <w:p w14:paraId="30852D1C" w14:textId="77777777" w:rsidR="00F055FF" w:rsidRPr="001B012D" w:rsidRDefault="00F055FF" w:rsidP="00F055FF">
      <w:pPr>
        <w:pStyle w:val="a3"/>
      </w:pPr>
      <w:r w:rsidRPr="00A9655C">
        <w:rPr>
          <w:w w:val="95"/>
        </w:rPr>
        <w:t>1</w:t>
      </w:r>
      <w:r w:rsidRPr="001B012D">
        <w:t>. Аннулировать адрес</w:t>
      </w:r>
      <w:r w:rsidRPr="001B012D">
        <w:tab/>
      </w:r>
      <w:r w:rsidRPr="001B012D">
        <w:tab/>
        <w:t>_________________________________________________________</w:t>
      </w:r>
    </w:p>
    <w:p w14:paraId="00204CD0" w14:textId="77777777" w:rsidR="00F055FF" w:rsidRPr="001B012D" w:rsidRDefault="00F055FF" w:rsidP="00F055FF">
      <w:pPr>
        <w:pStyle w:val="a3"/>
      </w:pPr>
      <w:r w:rsidRPr="001B012D">
        <w:t>(аннулируемый адрес объекта адресации, уникальный номер аннулируемого адреса объекта адресации в государственном адресном реестре)</w:t>
      </w:r>
    </w:p>
    <w:p w14:paraId="722F7F88" w14:textId="77777777" w:rsidR="00F055FF" w:rsidRPr="001B012D" w:rsidRDefault="00F055FF" w:rsidP="00F055FF">
      <w:pPr>
        <w:pStyle w:val="a3"/>
      </w:pPr>
    </w:p>
    <w:p w14:paraId="233C788C" w14:textId="77777777" w:rsidR="00F055FF" w:rsidRPr="001B012D" w:rsidRDefault="00F055FF" w:rsidP="00F055FF">
      <w:pPr>
        <w:pStyle w:val="a3"/>
      </w:pPr>
      <w:r w:rsidRPr="001B012D">
        <w:t>объекта адресации</w:t>
      </w:r>
      <w:r w:rsidRPr="001B012D">
        <w:tab/>
      </w:r>
      <w:r w:rsidRPr="001B012D">
        <w:tab/>
        <w:t>_____________________________________________________</w:t>
      </w:r>
    </w:p>
    <w:p w14:paraId="61E9698D" w14:textId="77777777" w:rsidR="00F055FF" w:rsidRPr="001B012D" w:rsidRDefault="00F055FF" w:rsidP="00F055FF">
      <w:pPr>
        <w:pStyle w:val="a3"/>
      </w:pPr>
      <w:r w:rsidRPr="001B012D">
        <w:t>(вид и наименование объекта адресации,</w:t>
      </w:r>
    </w:p>
    <w:p w14:paraId="52832621" w14:textId="77777777" w:rsidR="00F055FF" w:rsidRPr="001B012D" w:rsidRDefault="00F055FF" w:rsidP="00F055FF">
      <w:pPr>
        <w:pStyle w:val="a3"/>
      </w:pPr>
      <w:r w:rsidRPr="001B012D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59DC37" wp14:editId="4961E7F3">
                <wp:simplePos x="0" y="0"/>
                <wp:positionH relativeFrom="page">
                  <wp:posOffset>684530</wp:posOffset>
                </wp:positionH>
                <wp:positionV relativeFrom="paragraph">
                  <wp:posOffset>165100</wp:posOffset>
                </wp:positionV>
                <wp:extent cx="6329680" cy="1270"/>
                <wp:effectExtent l="0" t="0" r="0" b="0"/>
                <wp:wrapTopAndBottom/>
                <wp:docPr id="2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8"/>
                            <a:gd name="T2" fmla="+- 0 11045 1078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CE55" id="docshape22" o:spid="_x0000_s1026" style="position:absolute;margin-left:53.9pt;margin-top:13pt;width:498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" path="m,l9967,e" filled="f" strokeweight=".33811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  <w:r w:rsidRPr="001B012D"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14:paraId="0C5AAD03" w14:textId="77777777" w:rsidR="00F055FF" w:rsidRPr="001B012D" w:rsidRDefault="00F055FF" w:rsidP="00F055FF">
      <w:pPr>
        <w:pStyle w:val="a3"/>
      </w:pPr>
      <w:r w:rsidRPr="001B012D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0C2813" wp14:editId="096A2FBB">
                <wp:simplePos x="0" y="0"/>
                <wp:positionH relativeFrom="page">
                  <wp:posOffset>684530</wp:posOffset>
                </wp:positionH>
                <wp:positionV relativeFrom="paragraph">
                  <wp:posOffset>161925</wp:posOffset>
                </wp:positionV>
                <wp:extent cx="6329680" cy="1270"/>
                <wp:effectExtent l="0" t="0" r="0" b="0"/>
                <wp:wrapTopAndBottom/>
                <wp:docPr id="2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9968"/>
                            <a:gd name="T2" fmla="+- 0 11045 1078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4E094" id="docshape23" o:spid="_x0000_s1026" style="position:absolute;margin-left:53.9pt;margin-top:12.75pt;width:498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" path="m,l9967,e" filled="f" strokeweight=".33811mm">
                <v:path arrowok="t" o:connecttype="custom" o:connectlocs="0,0;6329045,0" o:connectangles="0,0"/>
                <w10:wrap type="topAndBottom" anchorx="page"/>
              </v:shape>
            </w:pict>
          </mc:Fallback>
        </mc:AlternateContent>
      </w:r>
      <w:r w:rsidRPr="001B012D">
        <w:t>реквизиты решения о присвоении объекту адресации адреса и кадастровый номер объекта адресации {в случае аннулирования адреса объекта адресации на основании присвоения этому объекту адресации нового адреса),</w:t>
      </w:r>
    </w:p>
    <w:p w14:paraId="0DAC0A95" w14:textId="77777777" w:rsidR="00F055FF" w:rsidRPr="001B012D" w:rsidRDefault="00F055FF" w:rsidP="00F055FF">
      <w:pPr>
        <w:pStyle w:val="a3"/>
      </w:pPr>
      <w:r w:rsidRPr="001B012D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B5CFB5" wp14:editId="5EEE2420">
                <wp:simplePos x="0" y="0"/>
                <wp:positionH relativeFrom="page">
                  <wp:posOffset>681355</wp:posOffset>
                </wp:positionH>
                <wp:positionV relativeFrom="paragraph">
                  <wp:posOffset>163830</wp:posOffset>
                </wp:positionV>
                <wp:extent cx="6329680" cy="1270"/>
                <wp:effectExtent l="0" t="0" r="0" b="0"/>
                <wp:wrapTopAndBottom/>
                <wp:docPr id="2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073 1073"/>
                            <a:gd name="T1" fmla="*/ T0 w 9968"/>
                            <a:gd name="T2" fmla="+- 0 11041 1073"/>
                            <a:gd name="T3" fmla="*/ T2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9968" y="0"/>
                              </a:lnTo>
                            </a:path>
                          </a:pathLst>
                        </a:custGeom>
                        <a:noFill/>
                        <a:ln w="12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50F5" id="docshape24" o:spid="_x0000_s1026" style="position:absolute;margin-left:53.65pt;margin-top:12.9pt;width:498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TrjgIAAIAFAAAOAAAAZHJzL2Uyb0RvYy54bWysVNtu2zAMfR+wfxD0uKH1pVnSGnWKoV2H&#10;Ad0FaPYBiizHxmRRk5Q43dePop3Uy7aXYX4QSJM6PLyI1zf7TrOdcr4FU/LsPOVMGQlVazYl/7q6&#10;P7vk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" path="m,l9968,e" filled="f" strokeweight=".33811mm">
                <v:path arrowok="t" o:connecttype="custom" o:connectlocs="0,0;6329680,0" o:connectangles="0,0"/>
                <w10:wrap type="topAndBottom" anchorx="page"/>
              </v:shape>
            </w:pict>
          </mc:Fallback>
        </mc:AlternateContent>
      </w:r>
      <w:r w:rsidRPr="001B012D">
        <w:t>другие необходимые сведения, определенные уполномоченным органом (при наличии)</w:t>
      </w:r>
    </w:p>
    <w:p w14:paraId="1C1EBC57" w14:textId="77777777" w:rsidR="00F055FF" w:rsidRPr="001B012D" w:rsidRDefault="00F055FF" w:rsidP="00F055FF">
      <w:pPr>
        <w:pStyle w:val="a3"/>
      </w:pPr>
    </w:p>
    <w:p w14:paraId="622C10A6" w14:textId="77777777" w:rsidR="00F055FF" w:rsidRPr="001B012D" w:rsidRDefault="00F055FF" w:rsidP="00F055FF">
      <w:pPr>
        <w:pStyle w:val="a3"/>
      </w:pPr>
      <w:r w:rsidRPr="001B012D">
        <w:t>по причине</w:t>
      </w:r>
      <w:r w:rsidRPr="001B012D">
        <w:tab/>
      </w:r>
      <w:r w:rsidRPr="001B012D">
        <w:tab/>
        <w:t>_______________________________</w:t>
      </w:r>
    </w:p>
    <w:p w14:paraId="4F878F3D" w14:textId="77777777" w:rsidR="00F055FF" w:rsidRPr="00A9655C" w:rsidRDefault="00F055FF" w:rsidP="00F055FF">
      <w:pPr>
        <w:pStyle w:val="a3"/>
      </w:pPr>
      <w:r w:rsidRPr="001B012D">
        <w:t>(причина аннулирование адреса объекта адресации</w:t>
      </w:r>
      <w:r w:rsidRPr="00A9655C">
        <w:rPr>
          <w:spacing w:val="-2"/>
          <w:w w:val="90"/>
        </w:rPr>
        <w:t>)</w:t>
      </w:r>
    </w:p>
    <w:p w14:paraId="2C16F7C7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5A"/>
    <w:rsid w:val="002C285A"/>
    <w:rsid w:val="00605DEA"/>
    <w:rsid w:val="00B872BA"/>
    <w:rsid w:val="00F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9A5A-0A60-4E99-ADD0-F7FF2FA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2023-04-11T05:52:00Z</dcterms:created>
  <dcterms:modified xsi:type="dcterms:W3CDTF">2023-04-11T05:52:00Z</dcterms:modified>
</cp:coreProperties>
</file>